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A8CB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S6-260284</w:t>
      </w:r>
      <w:bookmarkStart w:id="0" w:name="_GoBack"/>
      <w:bookmarkEnd w:id="0"/>
    </w:p>
    <w:p w14:paraId="7CA5EDA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S6-260xxx)</w:t>
      </w:r>
    </w:p>
    <w:p w14:paraId="6CDDE76D">
      <w:r>
        <w:br w:type="textWrapping"/>
      </w:r>
    </w:p>
    <w:p w14:paraId="3868703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TR23.700-57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1.1.0</w:t>
      </w:r>
      <w:r>
        <w:rPr>
          <w:rFonts w:ascii="Arial" w:hAnsi="Arial" w:cs="Arial"/>
          <w:b/>
          <w:color w:val="0000FF"/>
        </w:rPr>
        <w:br w:type="textWrapping"/>
      </w:r>
    </w:p>
    <w:p w14:paraId="6FF8B14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 w14:paraId="1672D32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Approval</w:t>
      </w:r>
    </w:p>
    <w:p w14:paraId="325EFB91">
      <w:pPr>
        <w:spacing w:after="60"/>
        <w:ind w:left="1985" w:hanging="1985"/>
        <w:rPr>
          <w:rFonts w:ascii="Arial" w:hAnsi="Arial" w:cs="Arial"/>
          <w:bCs/>
        </w:rPr>
      </w:pPr>
    </w:p>
    <w:p w14:paraId="67EC00F6">
      <w:pPr>
        <w:tabs>
          <w:tab w:val="left" w:pos="3119"/>
        </w:tabs>
        <w:rPr>
          <w:b/>
          <w:sz w:val="24"/>
        </w:rPr>
      </w:pPr>
    </w:p>
    <w:p w14:paraId="05CA17E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1724C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57 is the phase 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>stud</w:t>
      </w:r>
      <w:r>
        <w:rPr>
          <w:rFonts w:hint="eastAsia" w:eastAsia="宋体"/>
          <w:lang w:val="en-US" w:eastAsia="zh-CN"/>
        </w:rPr>
        <w:t>y on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service. This TR </w:t>
      </w:r>
      <w:r>
        <w:rPr>
          <w:rFonts w:hint="eastAsia"/>
          <w:lang w:eastAsia="zh-CN"/>
        </w:rPr>
        <w:t xml:space="preserve"> includes the following contents:</w:t>
      </w:r>
    </w:p>
    <w:p w14:paraId="3FA424D6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 w:eastAsia="zh-CN"/>
        </w:rPr>
        <w:tab/>
      </w:r>
      <w:r>
        <w:rPr>
          <w:lang w:val="en-US" w:eastAsia="zh-CN"/>
        </w:rPr>
        <w:t>the solutions to solve the remaining issues in Rel-19 MMTel_APP WI</w:t>
      </w:r>
      <w:r>
        <w:rPr>
          <w:rFonts w:hint="eastAsia"/>
          <w:lang w:val="en-US" w:eastAsia="zh-CN"/>
        </w:rPr>
        <w:t>, i.e. support the enablement of MMTel calling with or without Data Channel using existing APIs provided by OMA and capture the gaps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</w:t>
      </w:r>
    </w:p>
    <w:p w14:paraId="7EE28ADA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lang w:val="en-US" w:eastAsia="zh-CN"/>
        </w:rPr>
        <w:tab/>
      </w:r>
      <w:r>
        <w:rPr>
          <w:lang w:val="en-US" w:eastAsia="zh-CN"/>
        </w:rPr>
        <w:t>the application enablement aspects for MMTel service based on the specifications developed by SA2 in Rel-</w:t>
      </w:r>
      <w:r>
        <w:rPr>
          <w:rFonts w:hint="eastAsia"/>
          <w:lang w:val="en-US" w:eastAsia="zh-CN"/>
        </w:rPr>
        <w:t>19, including:</w:t>
      </w:r>
    </w:p>
    <w:p w14:paraId="2C3661F9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1.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enablement of standalone DC</w:t>
      </w:r>
      <w:r>
        <w:rPr>
          <w:rFonts w:hint="eastAsia"/>
          <w:lang w:val="en-US" w:eastAsia="zh-CN"/>
        </w:rPr>
        <w:t>;</w:t>
      </w:r>
    </w:p>
    <w:p w14:paraId="624BF4DA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enablement of A2P avatar communication;</w:t>
      </w:r>
    </w:p>
    <w:p w14:paraId="1563D757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architecture and procedures on northbound interface of DCAR, i.e. MMTel-5.</w:t>
      </w:r>
    </w:p>
    <w:p w14:paraId="40F2EB13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val="en-US" w:eastAsia="zh-CN"/>
        </w:rPr>
      </w:pPr>
    </w:p>
    <w:p w14:paraId="5243D2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3D384A7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en-US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 xml:space="preserve">after </w:t>
      </w:r>
      <w:r>
        <w:rPr>
          <w:rFonts w:hint="eastAsia"/>
          <w:lang w:eastAsia="zh-CN"/>
        </w:rPr>
        <w:t>SA#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  <w:r>
        <w:rPr>
          <w:rFonts w:hint="eastAsia"/>
          <w:lang w:eastAsia="en-US"/>
        </w:rPr>
        <w:t>.</w:t>
      </w:r>
    </w:p>
    <w:p w14:paraId="3CC05458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updating conclusions to align with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Rel-20 study;</w:t>
      </w:r>
    </w:p>
    <w:p w14:paraId="3F30B90D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 clean-up of TS 23.700-57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7DC206F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058F482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None..</w:t>
      </w:r>
    </w:p>
    <w:p w14:paraId="146A734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6EFB02D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5221F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F2533F"/>
    <w:rsid w:val="02BC2AE3"/>
    <w:rsid w:val="041078B8"/>
    <w:rsid w:val="046D6330"/>
    <w:rsid w:val="04C96CE6"/>
    <w:rsid w:val="058A370F"/>
    <w:rsid w:val="05B821F2"/>
    <w:rsid w:val="060025E6"/>
    <w:rsid w:val="06071F71"/>
    <w:rsid w:val="06A72119"/>
    <w:rsid w:val="073C456C"/>
    <w:rsid w:val="07832762"/>
    <w:rsid w:val="080F2346"/>
    <w:rsid w:val="08C21DEA"/>
    <w:rsid w:val="0A247833"/>
    <w:rsid w:val="0AC22BB4"/>
    <w:rsid w:val="0B696845"/>
    <w:rsid w:val="0C0A63CF"/>
    <w:rsid w:val="0CD25E17"/>
    <w:rsid w:val="0D7C4FAB"/>
    <w:rsid w:val="0ECE4958"/>
    <w:rsid w:val="0F0C14E8"/>
    <w:rsid w:val="0F262DE9"/>
    <w:rsid w:val="0F347B80"/>
    <w:rsid w:val="0FD85FBC"/>
    <w:rsid w:val="0FEF000C"/>
    <w:rsid w:val="112C7CBB"/>
    <w:rsid w:val="11724BAC"/>
    <w:rsid w:val="11964EFB"/>
    <w:rsid w:val="11A17C7A"/>
    <w:rsid w:val="11C527A5"/>
    <w:rsid w:val="11EC6A74"/>
    <w:rsid w:val="128D0B7C"/>
    <w:rsid w:val="13153701"/>
    <w:rsid w:val="1330168A"/>
    <w:rsid w:val="134712AF"/>
    <w:rsid w:val="136A056A"/>
    <w:rsid w:val="141C038E"/>
    <w:rsid w:val="149C635D"/>
    <w:rsid w:val="14A26068"/>
    <w:rsid w:val="14CD492E"/>
    <w:rsid w:val="156D1D45"/>
    <w:rsid w:val="158B0015"/>
    <w:rsid w:val="167C415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C76117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1FF64F2B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125BFD"/>
    <w:rsid w:val="2D611200"/>
    <w:rsid w:val="2D643808"/>
    <w:rsid w:val="2E4140F1"/>
    <w:rsid w:val="2E8B77F8"/>
    <w:rsid w:val="2EF611EB"/>
    <w:rsid w:val="30234286"/>
    <w:rsid w:val="309E3BD0"/>
    <w:rsid w:val="30B0516F"/>
    <w:rsid w:val="33132D79"/>
    <w:rsid w:val="33224F6A"/>
    <w:rsid w:val="33806CF3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6BF03D7"/>
    <w:rsid w:val="3764396F"/>
    <w:rsid w:val="37E2423D"/>
    <w:rsid w:val="38045A76"/>
    <w:rsid w:val="3808193A"/>
    <w:rsid w:val="38284205"/>
    <w:rsid w:val="38344F41"/>
    <w:rsid w:val="38841848"/>
    <w:rsid w:val="38AD4C0A"/>
    <w:rsid w:val="39191D3B"/>
    <w:rsid w:val="3A655FB2"/>
    <w:rsid w:val="3A796285"/>
    <w:rsid w:val="3AB3405B"/>
    <w:rsid w:val="3ACF398B"/>
    <w:rsid w:val="3B0527E0"/>
    <w:rsid w:val="3B1043F4"/>
    <w:rsid w:val="3B1B2786"/>
    <w:rsid w:val="3BA5384D"/>
    <w:rsid w:val="3BD10C2F"/>
    <w:rsid w:val="3BDA2362"/>
    <w:rsid w:val="3C2E6DCB"/>
    <w:rsid w:val="3CED2681"/>
    <w:rsid w:val="3D2363DE"/>
    <w:rsid w:val="3D4E1420"/>
    <w:rsid w:val="3E6B6375"/>
    <w:rsid w:val="3E83181D"/>
    <w:rsid w:val="3F464A29"/>
    <w:rsid w:val="3F4D4769"/>
    <w:rsid w:val="3F78302F"/>
    <w:rsid w:val="401C3B3D"/>
    <w:rsid w:val="40AF15B2"/>
    <w:rsid w:val="410924C1"/>
    <w:rsid w:val="43096D44"/>
    <w:rsid w:val="44923EBD"/>
    <w:rsid w:val="455F7B5C"/>
    <w:rsid w:val="46F05EFA"/>
    <w:rsid w:val="488A67B8"/>
    <w:rsid w:val="48911F9D"/>
    <w:rsid w:val="48EB73AD"/>
    <w:rsid w:val="49E6704C"/>
    <w:rsid w:val="4A290DBA"/>
    <w:rsid w:val="4ADE3D60"/>
    <w:rsid w:val="4C794E06"/>
    <w:rsid w:val="4C9124AD"/>
    <w:rsid w:val="4D206899"/>
    <w:rsid w:val="4D706845"/>
    <w:rsid w:val="4E4D0205"/>
    <w:rsid w:val="4E581E19"/>
    <w:rsid w:val="4FB02A64"/>
    <w:rsid w:val="5031169F"/>
    <w:rsid w:val="50406F76"/>
    <w:rsid w:val="50812723"/>
    <w:rsid w:val="509748C6"/>
    <w:rsid w:val="521E7BC5"/>
    <w:rsid w:val="52925986"/>
    <w:rsid w:val="52B626C2"/>
    <w:rsid w:val="52EE029E"/>
    <w:rsid w:val="540E28F4"/>
    <w:rsid w:val="54514662"/>
    <w:rsid w:val="549363D0"/>
    <w:rsid w:val="54B54386"/>
    <w:rsid w:val="55AC6E9D"/>
    <w:rsid w:val="55FE5622"/>
    <w:rsid w:val="56B401E9"/>
    <w:rsid w:val="57867A28"/>
    <w:rsid w:val="589752E6"/>
    <w:rsid w:val="59B8135F"/>
    <w:rsid w:val="5A21156A"/>
    <w:rsid w:val="5A866D10"/>
    <w:rsid w:val="5A9C6CB5"/>
    <w:rsid w:val="5B1C630A"/>
    <w:rsid w:val="5B5154DF"/>
    <w:rsid w:val="5BA23FE5"/>
    <w:rsid w:val="5C8E4EE7"/>
    <w:rsid w:val="5C9B41FC"/>
    <w:rsid w:val="5CE616C8"/>
    <w:rsid w:val="5CFC551B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141071D"/>
    <w:rsid w:val="620C5868"/>
    <w:rsid w:val="621B5E82"/>
    <w:rsid w:val="62235A95"/>
    <w:rsid w:val="622D2435"/>
    <w:rsid w:val="629923ED"/>
    <w:rsid w:val="62BC7C0A"/>
    <w:rsid w:val="62F81FED"/>
    <w:rsid w:val="634D3C76"/>
    <w:rsid w:val="64161140"/>
    <w:rsid w:val="64AF6B75"/>
    <w:rsid w:val="64D272F5"/>
    <w:rsid w:val="6510045E"/>
    <w:rsid w:val="65E960EC"/>
    <w:rsid w:val="66A562F6"/>
    <w:rsid w:val="6887648C"/>
    <w:rsid w:val="6891670B"/>
    <w:rsid w:val="689457A1"/>
    <w:rsid w:val="689C6431"/>
    <w:rsid w:val="68CC58FB"/>
    <w:rsid w:val="68CD43B2"/>
    <w:rsid w:val="69087CDF"/>
    <w:rsid w:val="69AA5F1E"/>
    <w:rsid w:val="69F07ECE"/>
    <w:rsid w:val="6B531E22"/>
    <w:rsid w:val="6B794260"/>
    <w:rsid w:val="6BD93380"/>
    <w:rsid w:val="6C2C36F9"/>
    <w:rsid w:val="6C973149"/>
    <w:rsid w:val="6DC30922"/>
    <w:rsid w:val="6DE92D60"/>
    <w:rsid w:val="6EA33813"/>
    <w:rsid w:val="6F866004"/>
    <w:rsid w:val="703561A8"/>
    <w:rsid w:val="70707286"/>
    <w:rsid w:val="70B566F6"/>
    <w:rsid w:val="71062FFD"/>
    <w:rsid w:val="7198476A"/>
    <w:rsid w:val="71C74F63"/>
    <w:rsid w:val="723A7B77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79748E5"/>
    <w:rsid w:val="78E26CE0"/>
    <w:rsid w:val="79450F83"/>
    <w:rsid w:val="7963114E"/>
    <w:rsid w:val="7A211BEB"/>
    <w:rsid w:val="7A2C1281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82">
    <w:name w:val="TH Char"/>
    <w:link w:val="51"/>
    <w:qFormat/>
    <w:uiPriority w:val="0"/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41</TotalTime>
  <ScaleCrop>false</ScaleCrop>
  <LinksUpToDate>false</LinksUpToDate>
  <CharactersWithSpaces>739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liuyue20251128</cp:lastModifiedBy>
  <dcterms:modified xsi:type="dcterms:W3CDTF">2026-01-31T16:06:25Z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8DCC9A0CEBCD42278A04CD6EECFBD0AA_13</vt:lpwstr>
  </property>
</Properties>
</file>